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64" w:rsidRDefault="00D76764" w:rsidP="00D7676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76764" w:rsidRDefault="00D76764" w:rsidP="00D76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служащих, работников муниципальных учреждений с указанием фактических расходов на оплату труда </w:t>
      </w:r>
    </w:p>
    <w:p w:rsidR="00D76764" w:rsidRDefault="00D76764" w:rsidP="00D76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53E08">
        <w:rPr>
          <w:sz w:val="28"/>
          <w:szCs w:val="28"/>
          <w:lang w:val="en-US"/>
        </w:rPr>
        <w:t xml:space="preserve"> I </w:t>
      </w:r>
      <w:bookmarkStart w:id="0" w:name="_GoBack"/>
      <w:bookmarkEnd w:id="0"/>
      <w:r w:rsidR="003359AE">
        <w:rPr>
          <w:sz w:val="28"/>
          <w:szCs w:val="28"/>
        </w:rPr>
        <w:t xml:space="preserve">полугодие </w:t>
      </w:r>
      <w:r w:rsidR="007B2E78">
        <w:rPr>
          <w:sz w:val="28"/>
          <w:szCs w:val="28"/>
        </w:rPr>
        <w:t xml:space="preserve"> 201</w:t>
      </w:r>
      <w:r w:rsidR="00672E19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D76764" w:rsidRDefault="00D76764" w:rsidP="00D76764">
      <w:pPr>
        <w:jc w:val="center"/>
        <w:rPr>
          <w:sz w:val="28"/>
          <w:szCs w:val="28"/>
        </w:rPr>
      </w:pPr>
    </w:p>
    <w:p w:rsidR="00D76764" w:rsidRDefault="00D76764" w:rsidP="00D7676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384"/>
        <w:gridCol w:w="1760"/>
        <w:gridCol w:w="1042"/>
        <w:gridCol w:w="1592"/>
      </w:tblGrid>
      <w:tr w:rsidR="007A7D5E" w:rsidRPr="00DD4D78" w:rsidTr="009C7D20">
        <w:trPr>
          <w:trHeight w:val="158"/>
        </w:trPr>
        <w:tc>
          <w:tcPr>
            <w:tcW w:w="2127" w:type="dxa"/>
            <w:vMerge w:val="restart"/>
            <w:shd w:val="clear" w:color="auto" w:fill="auto"/>
          </w:tcPr>
          <w:p w:rsidR="007A7D5E" w:rsidRPr="00D76764" w:rsidRDefault="007A7D5E" w:rsidP="00DD4D78">
            <w:pPr>
              <w:jc w:val="center"/>
            </w:pPr>
            <w:r>
              <w:t>Наименование органа местного самоуправления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7A7D5E" w:rsidRPr="00D76764" w:rsidRDefault="007A7D5E" w:rsidP="00DD4D78">
            <w:pPr>
              <w:jc w:val="center"/>
            </w:pPr>
            <w:r w:rsidRPr="00D76764">
              <w:t>Муниципальные служащие</w:t>
            </w:r>
          </w:p>
        </w:tc>
        <w:tc>
          <w:tcPr>
            <w:tcW w:w="2634" w:type="dxa"/>
            <w:gridSpan w:val="2"/>
            <w:shd w:val="clear" w:color="auto" w:fill="auto"/>
          </w:tcPr>
          <w:p w:rsidR="007A7D5E" w:rsidRDefault="007A7D5E" w:rsidP="00DD4D78">
            <w:pPr>
              <w:jc w:val="center"/>
            </w:pPr>
            <w:r>
              <w:t xml:space="preserve">Работники </w:t>
            </w:r>
          </w:p>
          <w:p w:rsidR="007A7D5E" w:rsidRPr="00D76764" w:rsidRDefault="007A7D5E" w:rsidP="00DD4D78">
            <w:pPr>
              <w:jc w:val="center"/>
            </w:pPr>
            <w:r>
              <w:t>Муниципальных учреждений</w:t>
            </w:r>
          </w:p>
        </w:tc>
      </w:tr>
      <w:tr w:rsidR="007A7D5E" w:rsidRPr="00DD4D78" w:rsidTr="009C7D20">
        <w:trPr>
          <w:trHeight w:val="157"/>
        </w:trPr>
        <w:tc>
          <w:tcPr>
            <w:tcW w:w="2127" w:type="dxa"/>
            <w:vMerge/>
            <w:shd w:val="clear" w:color="auto" w:fill="auto"/>
          </w:tcPr>
          <w:p w:rsidR="007A7D5E" w:rsidRPr="00DD4D78" w:rsidRDefault="007A7D5E" w:rsidP="00DD4D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:rsidR="007A7D5E" w:rsidRDefault="007A7D5E" w:rsidP="00DD4D78">
            <w:pPr>
              <w:jc w:val="center"/>
            </w:pPr>
            <w:proofErr w:type="gramStart"/>
            <w:r>
              <w:t>Числен-</w:t>
            </w:r>
            <w:proofErr w:type="spellStart"/>
            <w:r>
              <w:t>ность</w:t>
            </w:r>
            <w:proofErr w:type="spellEnd"/>
            <w:proofErr w:type="gramEnd"/>
            <w:r>
              <w:t>,</w:t>
            </w:r>
          </w:p>
          <w:p w:rsidR="007A7D5E" w:rsidRPr="00D76764" w:rsidRDefault="007A7D5E" w:rsidP="00DD4D78">
            <w:pPr>
              <w:jc w:val="center"/>
            </w:pPr>
            <w:r>
              <w:t>чел.</w:t>
            </w:r>
          </w:p>
        </w:tc>
        <w:tc>
          <w:tcPr>
            <w:tcW w:w="1760" w:type="dxa"/>
            <w:shd w:val="clear" w:color="auto" w:fill="auto"/>
          </w:tcPr>
          <w:p w:rsidR="007A7D5E" w:rsidRPr="00D76764" w:rsidRDefault="007A7D5E" w:rsidP="00DD4D78">
            <w:pPr>
              <w:jc w:val="center"/>
            </w:pPr>
            <w:r>
              <w:t>Фактические затраты на денежное содержание, тыс.</w:t>
            </w:r>
            <w:r w:rsidR="00B53E08">
              <w:t xml:space="preserve"> </w:t>
            </w:r>
            <w:r>
              <w:t>руб</w:t>
            </w:r>
            <w:r w:rsidR="00B53E08">
              <w:t>.</w:t>
            </w:r>
          </w:p>
        </w:tc>
        <w:tc>
          <w:tcPr>
            <w:tcW w:w="1042" w:type="dxa"/>
            <w:shd w:val="clear" w:color="auto" w:fill="auto"/>
          </w:tcPr>
          <w:p w:rsidR="007A7D5E" w:rsidRDefault="007A7D5E" w:rsidP="00DD4D78">
            <w:pPr>
              <w:jc w:val="center"/>
            </w:pPr>
            <w:proofErr w:type="gramStart"/>
            <w:r>
              <w:t>Числен-</w:t>
            </w:r>
            <w:proofErr w:type="spellStart"/>
            <w:r>
              <w:t>ность</w:t>
            </w:r>
            <w:proofErr w:type="spellEnd"/>
            <w:proofErr w:type="gramEnd"/>
            <w:r>
              <w:t>,</w:t>
            </w:r>
          </w:p>
          <w:p w:rsidR="007A7D5E" w:rsidRPr="00D76764" w:rsidRDefault="00B53E08" w:rsidP="00DD4D78">
            <w:pPr>
              <w:jc w:val="center"/>
            </w:pPr>
            <w:r>
              <w:t>ч</w:t>
            </w:r>
            <w:r w:rsidR="007A7D5E">
              <w:t>ел.</w:t>
            </w:r>
          </w:p>
        </w:tc>
        <w:tc>
          <w:tcPr>
            <w:tcW w:w="1592" w:type="dxa"/>
            <w:shd w:val="clear" w:color="auto" w:fill="auto"/>
          </w:tcPr>
          <w:p w:rsidR="007A7D5E" w:rsidRPr="00D76764" w:rsidRDefault="007A7D5E" w:rsidP="00DD4D78">
            <w:pPr>
              <w:jc w:val="center"/>
            </w:pPr>
            <w:r>
              <w:t>Фактические затраты на денежное содержание, тыс.</w:t>
            </w:r>
            <w:r w:rsidR="00B53E08">
              <w:t xml:space="preserve"> </w:t>
            </w:r>
            <w:r>
              <w:t>руб</w:t>
            </w:r>
            <w:r w:rsidR="00B53E08">
              <w:t>.</w:t>
            </w:r>
          </w:p>
        </w:tc>
      </w:tr>
      <w:tr w:rsidR="007A7D5E" w:rsidRPr="00DD4D78" w:rsidTr="009C7D20">
        <w:tc>
          <w:tcPr>
            <w:tcW w:w="2127" w:type="dxa"/>
            <w:shd w:val="clear" w:color="auto" w:fill="auto"/>
          </w:tcPr>
          <w:p w:rsidR="007A7D5E" w:rsidRPr="007A7D5E" w:rsidRDefault="007A7D5E" w:rsidP="00DD4D78">
            <w:pPr>
              <w:jc w:val="center"/>
            </w:pPr>
            <w:r w:rsidRPr="007A7D5E">
              <w:t xml:space="preserve">Администрация </w:t>
            </w:r>
          </w:p>
          <w:p w:rsidR="007A7D5E" w:rsidRPr="00DD4D78" w:rsidRDefault="007A7D5E" w:rsidP="00DD4D78">
            <w:pPr>
              <w:jc w:val="center"/>
              <w:rPr>
                <w:sz w:val="28"/>
                <w:szCs w:val="28"/>
              </w:rPr>
            </w:pPr>
            <w:r w:rsidRPr="007A7D5E">
              <w:t>Саринского сельского поселения</w:t>
            </w:r>
          </w:p>
        </w:tc>
        <w:tc>
          <w:tcPr>
            <w:tcW w:w="1384" w:type="dxa"/>
            <w:shd w:val="clear" w:color="auto" w:fill="auto"/>
          </w:tcPr>
          <w:p w:rsidR="007A7D5E" w:rsidRDefault="007A7D5E" w:rsidP="00DD4D78">
            <w:pPr>
              <w:jc w:val="center"/>
            </w:pPr>
          </w:p>
          <w:p w:rsidR="007A7D5E" w:rsidRPr="00D76764" w:rsidRDefault="007A7D5E" w:rsidP="00DD4D78">
            <w:pPr>
              <w:jc w:val="center"/>
            </w:pPr>
            <w:r>
              <w:t>4</w:t>
            </w:r>
          </w:p>
        </w:tc>
        <w:tc>
          <w:tcPr>
            <w:tcW w:w="1760" w:type="dxa"/>
            <w:shd w:val="clear" w:color="auto" w:fill="auto"/>
          </w:tcPr>
          <w:p w:rsidR="007A7D5E" w:rsidRDefault="007A7D5E" w:rsidP="00DD4D78">
            <w:pPr>
              <w:jc w:val="center"/>
            </w:pPr>
          </w:p>
          <w:p w:rsidR="007A7D5E" w:rsidRPr="00D76764" w:rsidRDefault="000E3836" w:rsidP="00B53E08">
            <w:pPr>
              <w:jc w:val="center"/>
            </w:pPr>
            <w:r>
              <w:t>416</w:t>
            </w:r>
            <w:r w:rsidR="00B53E08">
              <w:t>,</w:t>
            </w:r>
            <w:r>
              <w:t>9</w:t>
            </w:r>
          </w:p>
        </w:tc>
        <w:tc>
          <w:tcPr>
            <w:tcW w:w="1042" w:type="dxa"/>
            <w:shd w:val="clear" w:color="auto" w:fill="auto"/>
          </w:tcPr>
          <w:p w:rsidR="007A7D5E" w:rsidRDefault="007A7D5E" w:rsidP="00DD4D78">
            <w:pPr>
              <w:jc w:val="center"/>
            </w:pPr>
          </w:p>
          <w:p w:rsidR="007A7D5E" w:rsidRPr="00D76764" w:rsidRDefault="007A7D5E" w:rsidP="00DD4D78">
            <w:pPr>
              <w:jc w:val="center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A7D5E" w:rsidRDefault="007A7D5E" w:rsidP="00DD4D78">
            <w:pPr>
              <w:jc w:val="center"/>
            </w:pPr>
          </w:p>
          <w:p w:rsidR="007A7D5E" w:rsidRPr="00D76764" w:rsidRDefault="007A7D5E" w:rsidP="00DD4D78">
            <w:pPr>
              <w:jc w:val="center"/>
            </w:pPr>
            <w:r>
              <w:t>-</w:t>
            </w:r>
          </w:p>
        </w:tc>
      </w:tr>
    </w:tbl>
    <w:p w:rsidR="00D76764" w:rsidRDefault="00D76764" w:rsidP="00D76764">
      <w:pPr>
        <w:jc w:val="center"/>
        <w:rPr>
          <w:sz w:val="28"/>
          <w:szCs w:val="28"/>
        </w:rPr>
      </w:pPr>
    </w:p>
    <w:p w:rsidR="00D76764" w:rsidRDefault="00D76764" w:rsidP="00D76764">
      <w:pPr>
        <w:jc w:val="center"/>
        <w:rPr>
          <w:sz w:val="28"/>
          <w:szCs w:val="28"/>
        </w:rPr>
      </w:pPr>
    </w:p>
    <w:p w:rsidR="00D76764" w:rsidRDefault="00D76764" w:rsidP="00D76764">
      <w:pPr>
        <w:jc w:val="center"/>
        <w:rPr>
          <w:sz w:val="28"/>
          <w:szCs w:val="28"/>
        </w:rPr>
      </w:pPr>
    </w:p>
    <w:p w:rsidR="00D76764" w:rsidRDefault="009C7D20" w:rsidP="00D767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Сарин</w:t>
      </w:r>
      <w:r w:rsidR="00D76764">
        <w:rPr>
          <w:sz w:val="28"/>
          <w:szCs w:val="28"/>
        </w:rPr>
        <w:t>ского</w:t>
      </w:r>
    </w:p>
    <w:p w:rsidR="00D76764" w:rsidRDefault="00D76764" w:rsidP="00D76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</w:t>
      </w:r>
      <w:r w:rsidR="009C7D20">
        <w:rPr>
          <w:sz w:val="28"/>
          <w:szCs w:val="28"/>
        </w:rPr>
        <w:t xml:space="preserve">Т. И. </w:t>
      </w:r>
      <w:proofErr w:type="spellStart"/>
      <w:r w:rsidR="009C7D20">
        <w:rPr>
          <w:sz w:val="28"/>
          <w:szCs w:val="28"/>
        </w:rPr>
        <w:t>Гималова</w:t>
      </w:r>
      <w:proofErr w:type="spellEnd"/>
    </w:p>
    <w:sectPr w:rsidR="00D7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64"/>
    <w:rsid w:val="0000468D"/>
    <w:rsid w:val="000E3836"/>
    <w:rsid w:val="001708E9"/>
    <w:rsid w:val="00183BC4"/>
    <w:rsid w:val="001E4978"/>
    <w:rsid w:val="0029385B"/>
    <w:rsid w:val="003359AE"/>
    <w:rsid w:val="004855C7"/>
    <w:rsid w:val="004C6AC0"/>
    <w:rsid w:val="006152B8"/>
    <w:rsid w:val="00644EF1"/>
    <w:rsid w:val="00672E19"/>
    <w:rsid w:val="00757FE1"/>
    <w:rsid w:val="007A7D5E"/>
    <w:rsid w:val="007B2E78"/>
    <w:rsid w:val="008D4BA1"/>
    <w:rsid w:val="009671DF"/>
    <w:rsid w:val="009C7D20"/>
    <w:rsid w:val="00A13603"/>
    <w:rsid w:val="00B45602"/>
    <w:rsid w:val="00B53E08"/>
    <w:rsid w:val="00B81FE5"/>
    <w:rsid w:val="00B9032D"/>
    <w:rsid w:val="00D76764"/>
    <w:rsid w:val="00D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user1</cp:lastModifiedBy>
  <cp:revision>4</cp:revision>
  <dcterms:created xsi:type="dcterms:W3CDTF">2019-07-12T10:04:00Z</dcterms:created>
  <dcterms:modified xsi:type="dcterms:W3CDTF">2019-07-12T11:32:00Z</dcterms:modified>
</cp:coreProperties>
</file>